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08AC" w14:textId="5A56E870" w:rsidR="005155BF" w:rsidRDefault="001858B7">
      <w:pPr>
        <w:rPr>
          <w:rFonts w:ascii="Roboto" w:eastAsia="Times New Roman" w:hAnsi="Roboto" w:cs="Times New Roman"/>
          <w:b/>
          <w:bCs/>
          <w:color w:val="444444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  <w:r>
        <w:rPr>
          <w:rFonts w:ascii="Roboto" w:eastAsia="Times New Roman" w:hAnsi="Roboto" w:cs="Times New Roman"/>
          <w:b/>
          <w:bCs/>
          <w:color w:val="444444"/>
          <w:kern w:val="0"/>
          <w:sz w:val="39"/>
          <w:szCs w:val="39"/>
          <w:bdr w:val="none" w:sz="0" w:space="0" w:color="auto" w:frame="1"/>
          <w:lang w:eastAsia="ru-RU"/>
          <w14:ligatures w14:val="none"/>
        </w:rPr>
        <w:t>ПОЛУЧЕНИЕ ИНН ДЛЯ ИНОСТРАНЦЕВ</w:t>
      </w:r>
    </w:p>
    <w:p w14:paraId="0A1912DB" w14:textId="77777777" w:rsidR="001858B7" w:rsidRDefault="001858B7">
      <w:pPr>
        <w:rPr>
          <w:rFonts w:ascii="Roboto" w:eastAsia="Times New Roman" w:hAnsi="Roboto" w:cs="Times New Roman"/>
          <w:b/>
          <w:bCs/>
          <w:color w:val="444444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</w:p>
    <w:p w14:paraId="1CC141C0" w14:textId="71B9CF9F" w:rsidR="001858B7" w:rsidRPr="00787950" w:rsidRDefault="00787950">
      <w:pPr>
        <w:rPr>
          <w:rFonts w:eastAsia="Times New Roman" w:cstheme="minorHAnsi"/>
          <w:color w:val="444444"/>
          <w:kern w:val="0"/>
          <w:bdr w:val="none" w:sz="0" w:space="0" w:color="auto" w:frame="1"/>
          <w:lang w:eastAsia="ru-RU"/>
          <w14:ligatures w14:val="none"/>
        </w:rPr>
      </w:pPr>
      <w:r w:rsidRPr="00787950">
        <w:rPr>
          <w:rFonts w:eastAsia="Times New Roman" w:cstheme="minorHAnsi"/>
          <w:color w:val="444444"/>
          <w:kern w:val="0"/>
          <w:bdr w:val="none" w:sz="0" w:space="0" w:color="auto" w:frame="1"/>
          <w:lang w:eastAsia="ru-RU"/>
          <w14:ligatures w14:val="none"/>
        </w:rPr>
        <w:t>Один из способов получения ИНН, сайт госуслуги</w:t>
      </w:r>
      <w:r>
        <w:rPr>
          <w:rFonts w:eastAsia="Times New Roman" w:cstheme="minorHAnsi"/>
          <w:color w:val="444444"/>
          <w:kern w:val="0"/>
          <w:bdr w:val="none" w:sz="0" w:space="0" w:color="auto" w:frame="1"/>
          <w:lang w:eastAsia="ru-RU"/>
          <w14:ligatures w14:val="none"/>
        </w:rPr>
        <w:t xml:space="preserve"> </w:t>
      </w:r>
      <w:r w:rsidRPr="00787950">
        <w:rPr>
          <w:rFonts w:eastAsia="Times New Roman" w:cstheme="minorHAnsi"/>
          <w:color w:val="444444"/>
          <w:kern w:val="0"/>
          <w:bdr w:val="none" w:sz="0" w:space="0" w:color="auto" w:frame="1"/>
          <w:lang w:eastAsia="ru-RU"/>
          <w14:ligatures w14:val="none"/>
        </w:rPr>
        <w:t>https://www.gosuslugi.ru/</w:t>
      </w:r>
    </w:p>
    <w:p w14:paraId="4D41887A" w14:textId="77777777" w:rsidR="00787950" w:rsidRPr="00787950" w:rsidRDefault="00787950" w:rsidP="00787950">
      <w:r w:rsidRPr="00787950">
        <w:t>Получать бумажное свидетельство ИНН необязательно — оно может понадобиться только при поступлении на госслужбу. На Госуслугах можно оформить электронное свидетельство ИНН</w:t>
      </w:r>
    </w:p>
    <w:p w14:paraId="661D9CBD" w14:textId="77777777" w:rsidR="00787950" w:rsidRPr="00787950" w:rsidRDefault="00787950" w:rsidP="00787950"/>
    <w:p w14:paraId="1912F87F" w14:textId="694FB277" w:rsidR="00787950" w:rsidRDefault="00787950" w:rsidP="00787950">
      <w:r>
        <w:t>Чтобы его получить, достаточно следовать простым инструкциям:</w:t>
      </w:r>
    </w:p>
    <w:p w14:paraId="59C99B14" w14:textId="3600E9A1" w:rsidR="00787950" w:rsidRPr="00787950" w:rsidRDefault="00787950" w:rsidP="00787950">
      <w:pPr>
        <w:pStyle w:val="a7"/>
        <w:numPr>
          <w:ilvl w:val="0"/>
          <w:numId w:val="2"/>
        </w:numPr>
      </w:pPr>
      <w:r>
        <w:t>Зарегистрируйтесь на сайте госуслуг;</w:t>
      </w:r>
    </w:p>
    <w:p w14:paraId="7E793CAE" w14:textId="04EA90C5" w:rsidR="00787950" w:rsidRPr="00787950" w:rsidRDefault="00787950" w:rsidP="00787950">
      <w:pPr>
        <w:pStyle w:val="a7"/>
        <w:numPr>
          <w:ilvl w:val="0"/>
          <w:numId w:val="2"/>
        </w:numPr>
      </w:pPr>
      <w:r w:rsidRPr="00787950">
        <w:t>Перейдите к услуге. Подать заявление могут:</w:t>
      </w:r>
      <w:r>
        <w:t xml:space="preserve"> </w:t>
      </w:r>
      <w:r w:rsidRPr="00787950">
        <w:t>граждане РФ старше 14 лет</w:t>
      </w:r>
      <w:r>
        <w:t xml:space="preserve">, а также </w:t>
      </w:r>
      <w:r w:rsidRPr="00787950">
        <w:t>иностранцы</w:t>
      </w:r>
      <w:r>
        <w:t>;</w:t>
      </w:r>
    </w:p>
    <w:p w14:paraId="0C19C9C3" w14:textId="7EBCCE91" w:rsidR="00787950" w:rsidRPr="00787950" w:rsidRDefault="00787950" w:rsidP="00787950">
      <w:pPr>
        <w:pStyle w:val="a7"/>
        <w:numPr>
          <w:ilvl w:val="0"/>
          <w:numId w:val="2"/>
        </w:numPr>
      </w:pPr>
      <w:r w:rsidRPr="00787950">
        <w:t>Проверьте паспортные данные и адрес постоянной регистрации</w:t>
      </w:r>
      <w:r>
        <w:t>;</w:t>
      </w:r>
    </w:p>
    <w:p w14:paraId="545DFCB4" w14:textId="2C4D862A" w:rsidR="00787950" w:rsidRPr="00787950" w:rsidRDefault="00787950" w:rsidP="00787950">
      <w:pPr>
        <w:pStyle w:val="a7"/>
        <w:numPr>
          <w:ilvl w:val="0"/>
          <w:numId w:val="2"/>
        </w:numPr>
      </w:pPr>
      <w:r w:rsidRPr="00787950">
        <w:t>Подпишите заявление усиленной неквалифицированной электронной подписью (УНЭП) в приложении «</w:t>
      </w:r>
      <w:proofErr w:type="spellStart"/>
      <w:r w:rsidRPr="00787950">
        <w:t>Госключ</w:t>
      </w:r>
      <w:proofErr w:type="spellEnd"/>
      <w:r w:rsidRPr="00787950">
        <w:t>». Подписанные документы отправятся в ведомство</w:t>
      </w:r>
      <w:r>
        <w:t>;</w:t>
      </w:r>
    </w:p>
    <w:p w14:paraId="0CC8ACCB" w14:textId="3520CBE8" w:rsidR="00787950" w:rsidRDefault="00787950" w:rsidP="00787950">
      <w:pPr>
        <w:pStyle w:val="a7"/>
        <w:numPr>
          <w:ilvl w:val="0"/>
          <w:numId w:val="2"/>
        </w:numPr>
      </w:pPr>
      <w:r w:rsidRPr="00787950">
        <w:t>Дождитесь рассмотрения. Свидетельство в течение 20 рабочих дней придёт в личный кабинет</w:t>
      </w:r>
      <w:r>
        <w:t>.</w:t>
      </w:r>
    </w:p>
    <w:p w14:paraId="5C9CDF7D" w14:textId="77777777" w:rsidR="00787950" w:rsidRDefault="00787950" w:rsidP="00787950"/>
    <w:p w14:paraId="7974EA40" w14:textId="3C3E3FAE" w:rsidR="00787950" w:rsidRDefault="00787950" w:rsidP="00787950">
      <w:r>
        <w:t>Вы можете воспользоваться услугами электронного помощника на сайте госуслуг, который подскажет вам, как действовать:</w:t>
      </w:r>
    </w:p>
    <w:p w14:paraId="5D818910" w14:textId="4160CA54" w:rsidR="00787950" w:rsidRPr="00787950" w:rsidRDefault="00787950" w:rsidP="00787950">
      <w:r w:rsidRPr="00787950">
        <w:drawing>
          <wp:inline distT="0" distB="0" distL="0" distR="0" wp14:anchorId="393ED0C8" wp14:editId="18EEFD3F">
            <wp:extent cx="5940425" cy="4155440"/>
            <wp:effectExtent l="0" t="0" r="3175" b="0"/>
            <wp:docPr id="14500505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505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950" w:rsidRPr="0078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7B7B"/>
    <w:multiLevelType w:val="hybridMultilevel"/>
    <w:tmpl w:val="2228AD22"/>
    <w:lvl w:ilvl="0" w:tplc="F0569B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705C"/>
    <w:multiLevelType w:val="multilevel"/>
    <w:tmpl w:val="864E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601165">
    <w:abstractNumId w:val="1"/>
  </w:num>
  <w:num w:numId="2" w16cid:durableId="13292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BF"/>
    <w:rsid w:val="001858B7"/>
    <w:rsid w:val="004840FA"/>
    <w:rsid w:val="005155BF"/>
    <w:rsid w:val="00787950"/>
    <w:rsid w:val="00C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DBAF"/>
  <w15:chartTrackingRefBased/>
  <w15:docId w15:val="{5FDC2E68-4AB3-46FC-A9E6-AFBD8A7E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5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5B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155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55BF"/>
    <w:rPr>
      <w:b/>
      <w:bCs/>
    </w:rPr>
  </w:style>
  <w:style w:type="character" w:styleId="a5">
    <w:name w:val="Hyperlink"/>
    <w:basedOn w:val="a0"/>
    <w:uiPriority w:val="99"/>
    <w:unhideWhenUsed/>
    <w:rsid w:val="005155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55BF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78795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List Paragraph"/>
    <w:basedOn w:val="a"/>
    <w:uiPriority w:val="34"/>
    <w:qFormat/>
    <w:rsid w:val="0078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2023-12-05T16:33:00Z</dcterms:created>
  <dcterms:modified xsi:type="dcterms:W3CDTF">2023-12-05T16:33:00Z</dcterms:modified>
</cp:coreProperties>
</file>